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37036" w14:textId="0C51B8B4" w:rsidR="00FE34D9" w:rsidRPr="00FE34D9" w:rsidRDefault="00FE34D9" w:rsidP="00FE34D9">
      <w:pPr>
        <w:rPr>
          <w:rFonts w:ascii="Times New Roman" w:hAnsi="Times New Roman" w:cs="Times New Roman"/>
          <w:sz w:val="28"/>
          <w:szCs w:val="28"/>
        </w:rPr>
      </w:pPr>
      <w:bookmarkStart w:id="0" w:name="_Hlk113457488"/>
      <w:r w:rsidRPr="00FE34D9">
        <w:rPr>
          <w:rFonts w:ascii="Times New Roman" w:hAnsi="Times New Roman" w:cs="Times New Roman"/>
          <w:sz w:val="28"/>
          <w:szCs w:val="28"/>
        </w:rPr>
        <w:t xml:space="preserve"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</w:t>
      </w:r>
      <w:r w:rsidR="00601CD4" w:rsidRPr="00FE34D9">
        <w:rPr>
          <w:rFonts w:ascii="Times New Roman" w:hAnsi="Times New Roman" w:cs="Times New Roman"/>
          <w:sz w:val="28"/>
          <w:szCs w:val="28"/>
        </w:rPr>
        <w:t>программы дошкольного</w:t>
      </w:r>
      <w:r w:rsidRPr="00FE34D9">
        <w:rPr>
          <w:rFonts w:ascii="Times New Roman" w:hAnsi="Times New Roman" w:cs="Times New Roman"/>
          <w:sz w:val="28"/>
          <w:szCs w:val="28"/>
        </w:rPr>
        <w:t xml:space="preserve"> воспитания и обучения</w:t>
      </w:r>
    </w:p>
    <w:p w14:paraId="4CB0E733" w14:textId="77777777" w:rsidR="00601CD4" w:rsidRDefault="00601CD4" w:rsidP="0060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 -сад «</w:t>
      </w:r>
      <w:r>
        <w:rPr>
          <w:rFonts w:ascii="Times New Roman" w:hAnsi="Times New Roman" w:cs="Times New Roman"/>
          <w:sz w:val="28"/>
          <w:szCs w:val="28"/>
          <w:lang w:val="kk-KZ"/>
        </w:rPr>
        <w:t>Ер -Тостик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9A27116" w14:textId="76B7BF82" w:rsidR="00601CD4" w:rsidRDefault="00E738FC" w:rsidP="00601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ой </w:t>
      </w:r>
      <w:bookmarkStart w:id="1" w:name="_GoBack"/>
      <w:bookmarkEnd w:id="1"/>
      <w:r w:rsidR="00601CD4">
        <w:rPr>
          <w:rFonts w:ascii="Times New Roman" w:hAnsi="Times New Roman" w:cs="Times New Roman"/>
          <w:sz w:val="28"/>
          <w:szCs w:val="28"/>
        </w:rPr>
        <w:t>подготовки</w:t>
      </w:r>
    </w:p>
    <w:p w14:paraId="210C2F5D" w14:textId="77777777" w:rsidR="00FE34D9" w:rsidRPr="00FE34D9" w:rsidRDefault="00FE34D9" w:rsidP="00FE34D9">
      <w:pPr>
        <w:rPr>
          <w:rFonts w:ascii="Times New Roman" w:hAnsi="Times New Roman" w:cs="Times New Roman"/>
          <w:sz w:val="28"/>
          <w:szCs w:val="28"/>
        </w:rPr>
      </w:pPr>
      <w:r w:rsidRPr="00FE34D9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6B81BD01" w14:textId="048DA86D" w:rsidR="00FE34D9" w:rsidRPr="00FE34D9" w:rsidRDefault="00FE34D9" w:rsidP="00FE34D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34D9">
        <w:rPr>
          <w:rFonts w:ascii="Times New Roman" w:hAnsi="Times New Roman" w:cs="Times New Roman"/>
          <w:sz w:val="28"/>
          <w:szCs w:val="28"/>
        </w:rPr>
        <w:t xml:space="preserve">На какой период составлен </w:t>
      </w:r>
      <w:r w:rsidR="00601CD4" w:rsidRPr="00FE34D9">
        <w:rPr>
          <w:rFonts w:ascii="Times New Roman" w:hAnsi="Times New Roman" w:cs="Times New Roman"/>
          <w:sz w:val="28"/>
          <w:szCs w:val="28"/>
        </w:rPr>
        <w:t>план май</w:t>
      </w:r>
      <w:r w:rsidR="00601CD4">
        <w:rPr>
          <w:rFonts w:ascii="Times New Roman" w:hAnsi="Times New Roman" w:cs="Times New Roman"/>
          <w:sz w:val="28"/>
          <w:szCs w:val="28"/>
        </w:rPr>
        <w:t xml:space="preserve"> </w:t>
      </w:r>
      <w:r w:rsidR="00601CD4" w:rsidRPr="00FE34D9">
        <w:rPr>
          <w:rFonts w:ascii="Times New Roman" w:hAnsi="Times New Roman" w:cs="Times New Roman"/>
          <w:sz w:val="28"/>
          <w:szCs w:val="28"/>
          <w:u w:val="single"/>
        </w:rPr>
        <w:t>2024</w:t>
      </w:r>
      <w:r w:rsidRPr="00FE34D9">
        <w:rPr>
          <w:rFonts w:ascii="Times New Roman" w:hAnsi="Times New Roman" w:cs="Times New Roman"/>
          <w:sz w:val="28"/>
          <w:szCs w:val="28"/>
          <w:u w:val="single"/>
        </w:rPr>
        <w:t>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2973"/>
        <w:gridCol w:w="5822"/>
      </w:tblGrid>
      <w:tr w:rsidR="00F278EB" w14:paraId="36674C5F" w14:textId="77777777" w:rsidTr="0076768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3E906521" w14:textId="6501BCE6" w:rsidR="00F278EB" w:rsidRPr="002061D3" w:rsidRDefault="00946046" w:rsidP="0076768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969" w:type="dxa"/>
          </w:tcPr>
          <w:p w14:paraId="44847542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28934FC0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F278EB" w14:paraId="0D8C4AB7" w14:textId="77777777" w:rsidTr="00767680">
        <w:tc>
          <w:tcPr>
            <w:tcW w:w="846" w:type="dxa"/>
            <w:vMerge/>
          </w:tcPr>
          <w:p w14:paraId="33E9A743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5C28B82" w14:textId="77777777" w:rsidR="00F278EB" w:rsidRPr="002061D3" w:rsidRDefault="00F278EB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13233277" w14:textId="77777777" w:rsidR="00946046" w:rsidRPr="006C326D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4853C1B1" w14:textId="77777777" w:rsidR="00946046" w:rsidRPr="00FF6EFE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Построение, перестроение: строиться в колонну по одному, по два, по три, </w:t>
            </w:r>
          </w:p>
          <w:p w14:paraId="503A818F" w14:textId="77777777" w:rsidR="00946046" w:rsidRPr="00FF6EFE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 xml:space="preserve">в  шеренгу;  перестроиться  в  колонну  по  двое,  по  трое;  равнение  в  колонне  на </w:t>
            </w:r>
          </w:p>
          <w:p w14:paraId="6F89381E" w14:textId="77777777" w:rsidR="00946046" w:rsidRPr="00FF6EFE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 xml:space="preserve">вытянутые руки вперед, в шеренге и в кругу  –  на вытянутые руки в стороны; </w:t>
            </w:r>
          </w:p>
          <w:p w14:paraId="7E3AC9AF" w14:textId="77777777" w:rsidR="00946046" w:rsidRDefault="00946046" w:rsidP="0094604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>повороты направо, налево, кругом переступанием и прыжком.</w:t>
            </w:r>
          </w:p>
          <w:p w14:paraId="30584945" w14:textId="77777777" w:rsidR="00946046" w:rsidRPr="007B4DE6" w:rsidRDefault="00946046" w:rsidP="0094604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45FF97EF" w14:textId="77777777" w:rsidR="00946046" w:rsidRDefault="00946046" w:rsidP="0094604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Шагать прямо. Движение парами по кругу.</w:t>
            </w:r>
          </w:p>
          <w:p w14:paraId="79748AAE" w14:textId="77777777" w:rsidR="00946046" w:rsidRPr="007B4DE6" w:rsidRDefault="00946046" w:rsidP="0094604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029238C8" w14:textId="77777777" w:rsidR="00946046" w:rsidRPr="00946046" w:rsidRDefault="00946046" w:rsidP="0094604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0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Упражнения  для  ног.  Подниматься  на  носки.  Переступать  на  месте  без </w:t>
            </w:r>
          </w:p>
          <w:p w14:paraId="3E991451" w14:textId="77777777" w:rsidR="00946046" w:rsidRPr="00946046" w:rsidRDefault="00946046" w:rsidP="0094604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0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отрыва носков ног от опоры. Выполнять 2–3 полуприседаний подряд. Приседать, </w:t>
            </w:r>
          </w:p>
          <w:p w14:paraId="11AD4218" w14:textId="77777777" w:rsidR="00946046" w:rsidRPr="00946046" w:rsidRDefault="00946046" w:rsidP="0094604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0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вынося  руки  вперед;  опираясь  руками  о  колени;  обхватывая  колени  руками  и </w:t>
            </w:r>
          </w:p>
          <w:p w14:paraId="3ECD54F5" w14:textId="77777777" w:rsidR="00946046" w:rsidRPr="00946046" w:rsidRDefault="00946046" w:rsidP="0094604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0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пригибая  голову.  Выпад  вперед,  в  сторону.  Захватывание  и  перемещение </w:t>
            </w:r>
          </w:p>
          <w:p w14:paraId="5FA025DC" w14:textId="77777777" w:rsidR="00946046" w:rsidRDefault="00946046" w:rsidP="0094604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0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пальцами ног мелких предметов.</w:t>
            </w:r>
          </w:p>
          <w:p w14:paraId="4EDB9C1A" w14:textId="262E7736" w:rsidR="00946046" w:rsidRPr="006C326D" w:rsidRDefault="00946046" w:rsidP="0094604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5A005E52" w14:textId="77777777" w:rsidR="00946046" w:rsidRPr="00185841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 xml:space="preserve">Катание  на  велосипеде,  самокате.  Самостоятельно  кататься  на </w:t>
            </w:r>
          </w:p>
          <w:p w14:paraId="5B2F5790" w14:textId="77777777" w:rsidR="00946046" w:rsidRPr="00185841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 xml:space="preserve">двухколесном велосипеде по прямой и по кругу. Выполнять повороты вправо и </w:t>
            </w:r>
          </w:p>
          <w:p w14:paraId="423F1F1B" w14:textId="77777777" w:rsidR="0094604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>влево.</w:t>
            </w:r>
          </w:p>
          <w:p w14:paraId="0A9928F3" w14:textId="77777777" w:rsidR="00946046" w:rsidRPr="007B4DE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30C4B976" w14:textId="77777777" w:rsidR="00946046" w:rsidRPr="00185841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Элементы  футбола.  Прокатывать  мяч  правой  и  левой  ногой  в  заданном </w:t>
            </w:r>
          </w:p>
          <w:p w14:paraId="060BACC7" w14:textId="77777777" w:rsidR="00946046" w:rsidRPr="00185841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направлении. Водить мяч вокруг предметов. </w:t>
            </w:r>
            <w:r w:rsidRPr="00185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Закатывать мяч в ворота. Отбивать </w:t>
            </w:r>
          </w:p>
          <w:p w14:paraId="08EFF7A8" w14:textId="77777777" w:rsidR="0094604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мяч о стену несколько раз, подряд.</w:t>
            </w:r>
          </w:p>
          <w:p w14:paraId="78FCA5B2" w14:textId="77777777" w:rsidR="00946046" w:rsidRPr="007B4DE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0F6D8A50" w14:textId="77777777" w:rsidR="0094604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785FE139" w14:textId="77777777" w:rsidR="00946046" w:rsidRPr="007B4DE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Самостоятельная двигательная активность.</w:t>
            </w:r>
          </w:p>
          <w:p w14:paraId="11503076" w14:textId="77777777" w:rsidR="00946046" w:rsidRPr="00FF6EFE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 зимнее  время  года  –  создать  условия  для  скольжения  по  ледяным </w:t>
            </w:r>
          </w:p>
          <w:p w14:paraId="4C5FCFF2" w14:textId="77777777" w:rsidR="00946046" w:rsidRPr="00FF6EFE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дорожкам, ходьбы на лыжах, игры в хоккей, катания на санках, а в теплый период </w:t>
            </w:r>
          </w:p>
          <w:p w14:paraId="12B94FC8" w14:textId="77777777" w:rsidR="00946046" w:rsidRPr="00FF6EFE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года  –  для катания на велосипеде, игры в футбол, бадминтон, баскетбол. Наличие </w:t>
            </w:r>
          </w:p>
          <w:p w14:paraId="6A366F77" w14:textId="77777777" w:rsidR="0094604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участке дорожки препятствий.</w:t>
            </w:r>
          </w:p>
          <w:p w14:paraId="455F10D5" w14:textId="77777777" w:rsidR="00946046" w:rsidRPr="007B4DE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1DD1A4C0" w14:textId="77777777" w:rsidR="00946046" w:rsidRPr="0094604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0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Учить описывать  свое  настроение. Познакомить детей  с возможностями </w:t>
            </w:r>
          </w:p>
          <w:p w14:paraId="49E87CC5" w14:textId="77777777" w:rsidR="0094604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0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здорового человека, сформировать у них потребность в здоровом образе жизни.</w:t>
            </w:r>
          </w:p>
          <w:p w14:paraId="3391F378" w14:textId="2C3D6215" w:rsidR="00946046" w:rsidRPr="007B4DE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6D87C395" w14:textId="77777777" w:rsidR="00946046" w:rsidRPr="0094604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0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позитивное отношение к выполнению посильных трудовых </w:t>
            </w:r>
          </w:p>
          <w:p w14:paraId="0C67141B" w14:textId="77777777" w:rsidR="00946046" w:rsidRPr="0094604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0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поручений, обязанностей дежурных по столовой, подготовке к занятиям.</w:t>
            </w:r>
          </w:p>
          <w:p w14:paraId="00435113" w14:textId="77777777" w:rsidR="0094604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0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 навыки соблюдения правил гигиены в общественных местах.</w:t>
            </w:r>
          </w:p>
          <w:p w14:paraId="69506805" w14:textId="4CA565E8" w:rsidR="00946046" w:rsidRPr="007B4DE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CB36657" w14:textId="77777777" w:rsidR="00946046" w:rsidRPr="007B4DE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1969E396" w14:textId="77777777" w:rsidR="00946046" w:rsidRPr="007B4DE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0E4CAC04" w14:textId="77777777" w:rsidR="00946046" w:rsidRPr="007B4DE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2E6FC39C" w14:textId="77777777" w:rsidR="00946046" w:rsidRPr="007B4DE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056BA457" w14:textId="10B00D51" w:rsidR="00F278EB" w:rsidRPr="001A449E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F278EB" w14:paraId="7C3471EE" w14:textId="77777777" w:rsidTr="00767680">
        <w:tc>
          <w:tcPr>
            <w:tcW w:w="846" w:type="dxa"/>
            <w:vMerge/>
          </w:tcPr>
          <w:p w14:paraId="5A1B0F4B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B268EA8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745" w:type="dxa"/>
          </w:tcPr>
          <w:p w14:paraId="1421A310" w14:textId="77777777" w:rsidR="00946046" w:rsidRPr="00787A2E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69794E7D" w14:textId="77777777" w:rsidR="00946046" w:rsidRPr="00185841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 в  речи  средства  интонационной  выразительности: </w:t>
            </w:r>
          </w:p>
          <w:p w14:paraId="6DC512A9" w14:textId="77777777" w:rsidR="0094604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>регулировать темпа голоса, логическую паузу и акцент.</w:t>
            </w:r>
          </w:p>
          <w:p w14:paraId="3C69C3E6" w14:textId="77777777" w:rsidR="00946046" w:rsidRPr="00787A2E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408D149D" w14:textId="77777777" w:rsidR="00946046" w:rsidRPr="00FF6EFE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Продолжать  знакомить  с  обычаями  и  традициями  казахского  народа, </w:t>
            </w:r>
          </w:p>
          <w:p w14:paraId="7F5C9E80" w14:textId="77777777" w:rsidR="00946046" w:rsidRPr="00FF6EFE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 значение  традиций  «Асар»,  «Сүйінші»,  побуждать  детей  помогать </w:t>
            </w:r>
          </w:p>
          <w:p w14:paraId="1F39A20B" w14:textId="77777777" w:rsidR="00946046" w:rsidRPr="00FF6EFE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 xml:space="preserve">друг другу, играть вместе,  дружно,  выполнять задания, радоваться друг другу, </w:t>
            </w:r>
          </w:p>
          <w:p w14:paraId="010A381F" w14:textId="77777777" w:rsidR="0094604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>заботиться друг о друге.</w:t>
            </w:r>
          </w:p>
          <w:p w14:paraId="0017B29D" w14:textId="77777777" w:rsidR="00946046" w:rsidRPr="00787A2E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282BF11A" w14:textId="77777777" w:rsidR="0094604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>Развивать  умение 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38CD3D09" w14:textId="77777777" w:rsidR="00946046" w:rsidRPr="007B4DE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34AB53AE" w14:textId="77777777" w:rsidR="00946046" w:rsidRPr="00185841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умения правильно излагать основную мысль, связно строить </w:t>
            </w:r>
          </w:p>
          <w:p w14:paraId="2BB60E6F" w14:textId="77777777" w:rsidR="00946046" w:rsidRPr="00185841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 xml:space="preserve">монолог,  последовательно  пересказывать  рассказ,  составлять  небольшие </w:t>
            </w:r>
          </w:p>
          <w:p w14:paraId="02547219" w14:textId="77777777" w:rsidR="00946046" w:rsidRPr="00185841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 и  повествовательные  рассказы.  Обучать  умению  правильно </w:t>
            </w:r>
          </w:p>
          <w:p w14:paraId="7CA9DE47" w14:textId="77777777" w:rsidR="00946046" w:rsidRPr="00185841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 xml:space="preserve">подбирать  слова  при  рассказе  о  предметах,  игрушках,  содержании  сюжетной </w:t>
            </w:r>
          </w:p>
          <w:p w14:paraId="1BC148A7" w14:textId="77777777" w:rsidR="0094604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>картины, явлений природы.</w:t>
            </w:r>
          </w:p>
          <w:p w14:paraId="610CE6A3" w14:textId="77777777" w:rsidR="00946046" w:rsidRPr="007B4DE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46F8EF5B" w14:textId="77777777" w:rsidR="00946046" w:rsidRPr="007B4DE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57033E5D" w14:textId="77777777" w:rsidR="00946046" w:rsidRPr="007B4DE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327C5A7D" w14:textId="77777777" w:rsidR="00946046" w:rsidRPr="007B4DE6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3EA5DDA2" w14:textId="67A84C0B" w:rsidR="00F278EB" w:rsidRPr="00C235FB" w:rsidRDefault="00946046" w:rsidP="00946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F278EB" w14:paraId="3E3101E0" w14:textId="77777777" w:rsidTr="00767680">
        <w:tc>
          <w:tcPr>
            <w:tcW w:w="846" w:type="dxa"/>
            <w:vMerge/>
          </w:tcPr>
          <w:p w14:paraId="0303AEC0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F53B5D2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6D21CFE5" w14:textId="58449B95" w:rsidR="00894E95" w:rsidRPr="00894E95" w:rsidRDefault="00894E95" w:rsidP="00894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95">
              <w:rPr>
                <w:rFonts w:ascii="Times New Roman" w:hAnsi="Times New Roman" w:cs="Times New Roman"/>
                <w:sz w:val="28"/>
                <w:szCs w:val="28"/>
              </w:rPr>
              <w:t xml:space="preserve">Приобщать к ораторскому искусству, искусству слова,  умению  произносить  считалки  и  скороговорки,  разгадывать  загадки, приобщать  к  искусству  айтыса.  Приобщать  к  участию  в  инсценировках, </w:t>
            </w:r>
          </w:p>
          <w:p w14:paraId="453174E2" w14:textId="77777777" w:rsidR="00894E95" w:rsidRPr="00894E95" w:rsidRDefault="00894E95" w:rsidP="00894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95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стимулировать  проявление  инициативы  и  самостоятельности  в  выборе  роли, </w:t>
            </w:r>
          </w:p>
          <w:p w14:paraId="1D6170CC" w14:textId="5B117EFD" w:rsidR="00F278EB" w:rsidRPr="00787A2E" w:rsidRDefault="00894E95" w:rsidP="00894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95">
              <w:rPr>
                <w:rFonts w:ascii="Times New Roman" w:hAnsi="Times New Roman" w:cs="Times New Roman"/>
                <w:sz w:val="28"/>
                <w:szCs w:val="28"/>
              </w:rPr>
              <w:t>сюжета, дать возможность поэкспериментировать, преобразовать определенный образ.</w:t>
            </w:r>
          </w:p>
        </w:tc>
      </w:tr>
      <w:tr w:rsidR="00F278EB" w14:paraId="65E9008B" w14:textId="77777777" w:rsidTr="00767680">
        <w:tc>
          <w:tcPr>
            <w:tcW w:w="846" w:type="dxa"/>
            <w:vMerge/>
          </w:tcPr>
          <w:p w14:paraId="7921B7F4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D9AF3B8" w14:textId="77777777" w:rsidR="00F278EB" w:rsidRPr="009F5FC3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9745" w:type="dxa"/>
          </w:tcPr>
          <w:p w14:paraId="5C8498DB" w14:textId="10D9D435" w:rsidR="00F278EB" w:rsidRPr="007329CF" w:rsidRDefault="00894E95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 xml:space="preserve">исовать, удерживая ручку или карандаш правильно, свободно, выполняя движения </w:t>
            </w:r>
            <w:r w:rsidRPr="00FF6E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сверху  вниз,  слева  направо, не отрывая  линий,  не прилагая  усилий, следя за написанием визуально.</w:t>
            </w:r>
          </w:p>
        </w:tc>
      </w:tr>
      <w:tr w:rsidR="00F278EB" w:rsidRPr="00946046" w14:paraId="35AD1894" w14:textId="77777777" w:rsidTr="00767680">
        <w:tc>
          <w:tcPr>
            <w:tcW w:w="846" w:type="dxa"/>
            <w:vMerge/>
          </w:tcPr>
          <w:p w14:paraId="36C6BF6B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1AA4D6F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9745" w:type="dxa"/>
          </w:tcPr>
          <w:p w14:paraId="491B4183" w14:textId="692E17E0" w:rsidR="00F278EB" w:rsidRPr="003F04BD" w:rsidRDefault="00894E95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E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Обучать умению рассказывать наизусть пословицы и поговорки.</w:t>
            </w:r>
          </w:p>
        </w:tc>
      </w:tr>
      <w:tr w:rsidR="00F278EB" w:rsidRPr="001678F6" w14:paraId="461CF7A8" w14:textId="77777777" w:rsidTr="00767680">
        <w:tc>
          <w:tcPr>
            <w:tcW w:w="846" w:type="dxa"/>
            <w:vMerge/>
          </w:tcPr>
          <w:p w14:paraId="4C94C560" w14:textId="77777777" w:rsidR="00F278EB" w:rsidRPr="00F371A8" w:rsidRDefault="00F278EB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0264C507" w14:textId="77777777" w:rsidR="00F278EB" w:rsidRPr="001678F6" w:rsidRDefault="00F278EB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4D4EC1C7" w14:textId="77777777" w:rsidR="00894E95" w:rsidRPr="00894E95" w:rsidRDefault="00894E95" w:rsidP="00894E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E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Закрепление  пространственных  представлений:  располагать  предметы  в </w:t>
            </w:r>
          </w:p>
          <w:p w14:paraId="616CDBCA" w14:textId="77777777" w:rsidR="00894E95" w:rsidRPr="00894E95" w:rsidRDefault="00894E95" w:rsidP="00894E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E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пространстве  (слева,  справа,  вверху,  внизу);  направлять  движение:  слева </w:t>
            </w:r>
          </w:p>
          <w:p w14:paraId="2838AED3" w14:textId="77777777" w:rsidR="00894E95" w:rsidRPr="00894E95" w:rsidRDefault="00894E95" w:rsidP="00894E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E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направо, справа - налево, сверху вниз, вперед, назад, в том же направлении. </w:t>
            </w:r>
          </w:p>
          <w:p w14:paraId="21979159" w14:textId="77777777" w:rsidR="00894E95" w:rsidRPr="00894E95" w:rsidRDefault="00894E95" w:rsidP="00894E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E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Обучать умению обозначать в речи положение того или иного предмета по </w:t>
            </w:r>
          </w:p>
          <w:p w14:paraId="46C2AC56" w14:textId="48689CA8" w:rsidR="00894E95" w:rsidRPr="00894E95" w:rsidRDefault="00894E95" w:rsidP="00894E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E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отношению  к  себе  или  другому  предмету.  Формировать  умения  двигаться  в </w:t>
            </w:r>
          </w:p>
          <w:p w14:paraId="355A3530" w14:textId="77777777" w:rsidR="00894E95" w:rsidRPr="00894E95" w:rsidRDefault="00894E95" w:rsidP="00894E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E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заданном  направлении,  меняя  его  по  сигналу.  Закреплять  умения </w:t>
            </w:r>
          </w:p>
          <w:p w14:paraId="397B313E" w14:textId="60B73306" w:rsidR="00F278EB" w:rsidRPr="003F04BD" w:rsidRDefault="00894E95" w:rsidP="00894E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4E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ориентироваться на листе бумаги.</w:t>
            </w:r>
          </w:p>
        </w:tc>
      </w:tr>
      <w:tr w:rsidR="00F278EB" w14:paraId="41F8719F" w14:textId="77777777" w:rsidTr="00767680">
        <w:tc>
          <w:tcPr>
            <w:tcW w:w="846" w:type="dxa"/>
            <w:vMerge/>
          </w:tcPr>
          <w:p w14:paraId="6055C398" w14:textId="77777777" w:rsidR="00F278EB" w:rsidRPr="001678F6" w:rsidRDefault="00F278EB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553D76B5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9745" w:type="dxa"/>
          </w:tcPr>
          <w:p w14:paraId="0A60D101" w14:textId="77777777" w:rsidR="00E90244" w:rsidRPr="00315D11" w:rsidRDefault="00E90244" w:rsidP="00E90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 xml:space="preserve">Обучать  умению  детей  коллективно  возводить  постройки,  необходимые </w:t>
            </w:r>
          </w:p>
          <w:p w14:paraId="3F3EC138" w14:textId="77777777" w:rsidR="00E90244" w:rsidRPr="00315D11" w:rsidRDefault="00E90244" w:rsidP="00E90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 xml:space="preserve">для  игры,  планировать  предстоящую  работу,  сообща  выполнять  задуманное, </w:t>
            </w:r>
          </w:p>
          <w:p w14:paraId="31FFEB73" w14:textId="6587617A" w:rsidR="00F278EB" w:rsidRPr="00A34BF5" w:rsidRDefault="00E90244" w:rsidP="00E90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>применять конструктивные умения, полученные на занятиях.</w:t>
            </w:r>
          </w:p>
        </w:tc>
      </w:tr>
      <w:tr w:rsidR="00F278EB" w14:paraId="65B6C8C8" w14:textId="77777777" w:rsidTr="00767680">
        <w:tc>
          <w:tcPr>
            <w:tcW w:w="846" w:type="dxa"/>
            <w:vMerge/>
          </w:tcPr>
          <w:p w14:paraId="732BA83E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CE2374D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745" w:type="dxa"/>
          </w:tcPr>
          <w:p w14:paraId="1ED7452A" w14:textId="51A2D91F" w:rsidR="00894E95" w:rsidRPr="00894E95" w:rsidRDefault="00894E95" w:rsidP="0089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E95">
              <w:rPr>
                <w:rFonts w:ascii="Times New Roman" w:hAnsi="Times New Roman" w:cs="Times New Roman"/>
                <w:sz w:val="28"/>
                <w:szCs w:val="28"/>
              </w:rPr>
              <w:t>При  рисовании  карандашами  не  напрягать  пальцы,  держать  карандаш наклонно,  штрихи  накладывать  равномерно,  легким  движением,  в  одном направлении – туда и обратно, не выходить за пределы контура.</w:t>
            </w:r>
          </w:p>
          <w:p w14:paraId="1CB84EE1" w14:textId="4681D6A6" w:rsidR="00F278EB" w:rsidRDefault="00894E95" w:rsidP="0089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E95">
              <w:rPr>
                <w:rFonts w:ascii="Times New Roman" w:hAnsi="Times New Roman" w:cs="Times New Roman"/>
                <w:sz w:val="28"/>
                <w:szCs w:val="28"/>
              </w:rPr>
              <w:t>При  рисовании  краской  окунать  кисть  в  краску,  на  бумаге  проводить толстые  линии,  держа  кисть  горизонтально,  а  тонкие  линии  и  точки  -вертикально, для рисования, а при рисовании картин-в одном направлении слева направо, сверху вниз, по диагонали.</w:t>
            </w:r>
          </w:p>
        </w:tc>
      </w:tr>
      <w:tr w:rsidR="00F278EB" w14:paraId="3A1A25DF" w14:textId="77777777" w:rsidTr="00767680">
        <w:tc>
          <w:tcPr>
            <w:tcW w:w="846" w:type="dxa"/>
            <w:vMerge/>
          </w:tcPr>
          <w:p w14:paraId="30417F97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BC8A303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745" w:type="dxa"/>
          </w:tcPr>
          <w:p w14:paraId="3B229E28" w14:textId="1492BAB5" w:rsidR="00F278EB" w:rsidRDefault="00894E95" w:rsidP="00894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E95">
              <w:rPr>
                <w:rFonts w:ascii="Times New Roman" w:hAnsi="Times New Roman" w:cs="Times New Roman"/>
                <w:sz w:val="28"/>
                <w:szCs w:val="28"/>
              </w:rPr>
              <w:t>Аккуратно  выполнять  работу,  собирать  вещи,  соблюдать  правила безопасности.</w:t>
            </w:r>
          </w:p>
        </w:tc>
      </w:tr>
      <w:tr w:rsidR="00F278EB" w14:paraId="7668008B" w14:textId="77777777" w:rsidTr="00767680">
        <w:tc>
          <w:tcPr>
            <w:tcW w:w="846" w:type="dxa"/>
            <w:vMerge w:val="restart"/>
            <w:tcBorders>
              <w:top w:val="nil"/>
            </w:tcBorders>
          </w:tcPr>
          <w:p w14:paraId="182B9E7A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C6B6637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9745" w:type="dxa"/>
          </w:tcPr>
          <w:p w14:paraId="0AC65999" w14:textId="79E24FFB" w:rsidR="00F278EB" w:rsidRDefault="00E90244" w:rsidP="00E90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24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навык  правильного  использования  ножниц  и  клея, соблюдать </w:t>
            </w:r>
            <w:r w:rsidRPr="00E902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безопасности труда и личной гигиены.</w:t>
            </w:r>
          </w:p>
        </w:tc>
      </w:tr>
      <w:tr w:rsidR="00F278EB" w14:paraId="4D16D562" w14:textId="77777777" w:rsidTr="00767680">
        <w:tc>
          <w:tcPr>
            <w:tcW w:w="846" w:type="dxa"/>
            <w:vMerge/>
          </w:tcPr>
          <w:p w14:paraId="0EE9DD05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CD0BA7F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45" w:type="dxa"/>
          </w:tcPr>
          <w:p w14:paraId="62DBC047" w14:textId="13DA693F" w:rsidR="00E90244" w:rsidRPr="00E90244" w:rsidRDefault="00E90244" w:rsidP="00E90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244">
              <w:rPr>
                <w:rFonts w:ascii="Times New Roman" w:hAnsi="Times New Roman" w:cs="Times New Roman"/>
                <w:sz w:val="28"/>
                <w:szCs w:val="28"/>
              </w:rPr>
              <w:t>Учить  выполнять  упражнения,  меняя  движения  в  соответствии  с изменениями характера музыки и ее частей: передавать характер марша четкой ритмичной ходьбой; подвижный характер музыки  –  легким ритмичным бегом, полуприседаниями («пружинка»).</w:t>
            </w:r>
          </w:p>
          <w:p w14:paraId="2E8F5E06" w14:textId="3D04441E" w:rsidR="00F278EB" w:rsidRDefault="00E90244" w:rsidP="00E90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244">
              <w:rPr>
                <w:rFonts w:ascii="Times New Roman" w:hAnsi="Times New Roman" w:cs="Times New Roman"/>
                <w:sz w:val="28"/>
                <w:szCs w:val="28"/>
              </w:rPr>
              <w:t>Осваивать танцевальные движения: дробный шаг, переменный шаг, галоп, поскоки в разных направлениях.</w:t>
            </w:r>
          </w:p>
        </w:tc>
      </w:tr>
      <w:tr w:rsidR="00F278EB" w14:paraId="423765BA" w14:textId="77777777" w:rsidTr="00767680">
        <w:tc>
          <w:tcPr>
            <w:tcW w:w="846" w:type="dxa"/>
            <w:vMerge/>
          </w:tcPr>
          <w:p w14:paraId="0004FC34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A4C0412" w14:textId="77777777" w:rsidR="00F278EB" w:rsidRDefault="00F278EB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06918A12" w14:textId="77777777" w:rsidR="00E90244" w:rsidRPr="00E90244" w:rsidRDefault="00E90244" w:rsidP="00E90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244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значение живой и неживой  природы, достопримечательностей, </w:t>
            </w:r>
          </w:p>
          <w:p w14:paraId="186A75CF" w14:textId="77777777" w:rsidR="00E90244" w:rsidRPr="00E90244" w:rsidRDefault="00E90244" w:rsidP="00E90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244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исторических  мест  и  культурного  наследия  Казахстана.  Знать  значение  юрты </w:t>
            </w:r>
          </w:p>
          <w:p w14:paraId="4736528D" w14:textId="77777777" w:rsidR="00E90244" w:rsidRPr="00E90244" w:rsidRDefault="00E90244" w:rsidP="00E90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244">
              <w:rPr>
                <w:rFonts w:ascii="Times New Roman" w:hAnsi="Times New Roman" w:cs="Times New Roman"/>
                <w:sz w:val="28"/>
                <w:szCs w:val="28"/>
              </w:rPr>
              <w:t xml:space="preserve">казахского  народа,  ее  устройство  и  внутреннее  убранство.  Знать  и  уважать </w:t>
            </w:r>
          </w:p>
          <w:p w14:paraId="0A09C896" w14:textId="77777777" w:rsidR="00E90244" w:rsidRPr="00E90244" w:rsidRDefault="00E90244" w:rsidP="00E90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244">
              <w:rPr>
                <w:rFonts w:ascii="Times New Roman" w:hAnsi="Times New Roman" w:cs="Times New Roman"/>
                <w:sz w:val="28"/>
                <w:szCs w:val="28"/>
              </w:rPr>
              <w:t xml:space="preserve">традиции  и  обычаи  казахского  народа,  проявлять  уважение  к  ценностям </w:t>
            </w:r>
          </w:p>
          <w:p w14:paraId="314514B0" w14:textId="3460E268" w:rsidR="00F278EB" w:rsidRPr="001678F6" w:rsidRDefault="00E90244" w:rsidP="00E90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244">
              <w:rPr>
                <w:rFonts w:ascii="Times New Roman" w:hAnsi="Times New Roman" w:cs="Times New Roman"/>
                <w:sz w:val="28"/>
                <w:szCs w:val="28"/>
              </w:rPr>
              <w:t>казахского народа.</w:t>
            </w:r>
          </w:p>
        </w:tc>
      </w:tr>
      <w:bookmarkEnd w:id="0"/>
    </w:tbl>
    <w:p w14:paraId="6246567A" w14:textId="77777777" w:rsidR="00F278EB" w:rsidRPr="006C7497" w:rsidRDefault="00F278EB" w:rsidP="00F278EB">
      <w:pPr>
        <w:rPr>
          <w:rFonts w:ascii="Times New Roman" w:hAnsi="Times New Roman" w:cs="Times New Roman"/>
          <w:sz w:val="28"/>
          <w:szCs w:val="28"/>
        </w:rPr>
      </w:pPr>
    </w:p>
    <w:p w14:paraId="3F707238" w14:textId="77777777" w:rsidR="00F278EB" w:rsidRDefault="00F278EB" w:rsidP="00F278EB"/>
    <w:p w14:paraId="57DA9766" w14:textId="77777777" w:rsidR="00F278EB" w:rsidRDefault="00F278EB" w:rsidP="00F278EB"/>
    <w:p w14:paraId="77EF01B6" w14:textId="77777777" w:rsidR="00F278EB" w:rsidRDefault="00F278EB" w:rsidP="00F278EB"/>
    <w:p w14:paraId="2721A545" w14:textId="77777777" w:rsidR="00F278EB" w:rsidRDefault="00F278EB" w:rsidP="00F278EB"/>
    <w:p w14:paraId="50CE0F2C" w14:textId="77777777" w:rsidR="00F278EB" w:rsidRDefault="00F278EB" w:rsidP="00F278EB"/>
    <w:p w14:paraId="0C28F34A" w14:textId="77777777" w:rsidR="00F278EB" w:rsidRDefault="00F278EB" w:rsidP="00F278EB"/>
    <w:p w14:paraId="1A0A0B5E" w14:textId="77777777" w:rsidR="00F278EB" w:rsidRDefault="00F278EB" w:rsidP="00F278EB"/>
    <w:p w14:paraId="0E62D271" w14:textId="77777777" w:rsidR="00F278EB" w:rsidRDefault="00F278EB" w:rsidP="00F278EB"/>
    <w:p w14:paraId="003002DC" w14:textId="77777777" w:rsidR="001839BE" w:rsidRDefault="001839BE"/>
    <w:sectPr w:rsidR="001839BE" w:rsidSect="0070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2CD21" w14:textId="77777777" w:rsidR="006A07D7" w:rsidRDefault="006A07D7" w:rsidP="002F54C3">
      <w:pPr>
        <w:spacing w:after="0" w:line="240" w:lineRule="auto"/>
      </w:pPr>
      <w:r>
        <w:separator/>
      </w:r>
    </w:p>
  </w:endnote>
  <w:endnote w:type="continuationSeparator" w:id="0">
    <w:p w14:paraId="156F8AD6" w14:textId="77777777" w:rsidR="006A07D7" w:rsidRDefault="006A07D7" w:rsidP="002F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2FB93" w14:textId="77777777" w:rsidR="006A07D7" w:rsidRDefault="006A07D7" w:rsidP="002F54C3">
      <w:pPr>
        <w:spacing w:after="0" w:line="240" w:lineRule="auto"/>
      </w:pPr>
      <w:r>
        <w:separator/>
      </w:r>
    </w:p>
  </w:footnote>
  <w:footnote w:type="continuationSeparator" w:id="0">
    <w:p w14:paraId="2C634EC4" w14:textId="77777777" w:rsidR="006A07D7" w:rsidRDefault="006A07D7" w:rsidP="002F5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BE"/>
    <w:rsid w:val="001839BE"/>
    <w:rsid w:val="002D6CCB"/>
    <w:rsid w:val="002F54C3"/>
    <w:rsid w:val="00601CD4"/>
    <w:rsid w:val="006A07D7"/>
    <w:rsid w:val="00894E95"/>
    <w:rsid w:val="00946046"/>
    <w:rsid w:val="00CC4A73"/>
    <w:rsid w:val="00D65457"/>
    <w:rsid w:val="00E738FC"/>
    <w:rsid w:val="00E90244"/>
    <w:rsid w:val="00F278EB"/>
    <w:rsid w:val="00F81116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314A"/>
  <w15:docId w15:val="{D677CD25-B4C4-45F2-99FF-EF7AEB3A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4C3"/>
  </w:style>
  <w:style w:type="paragraph" w:styleId="a6">
    <w:name w:val="footer"/>
    <w:basedOn w:val="a"/>
    <w:link w:val="a7"/>
    <w:uiPriority w:val="99"/>
    <w:unhideWhenUsed/>
    <w:rsid w:val="002F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54C3"/>
  </w:style>
  <w:style w:type="paragraph" w:styleId="a8">
    <w:name w:val="Balloon Text"/>
    <w:basedOn w:val="a"/>
    <w:link w:val="a9"/>
    <w:uiPriority w:val="99"/>
    <w:semiHidden/>
    <w:unhideWhenUsed/>
    <w:rsid w:val="00E7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ya_pedagog_ddo</dc:creator>
  <cp:keywords/>
  <dc:description/>
  <cp:lastModifiedBy>Пользователь</cp:lastModifiedBy>
  <cp:revision>10</cp:revision>
  <cp:lastPrinted>2025-01-19T06:29:00Z</cp:lastPrinted>
  <dcterms:created xsi:type="dcterms:W3CDTF">2023-08-25T10:39:00Z</dcterms:created>
  <dcterms:modified xsi:type="dcterms:W3CDTF">2025-01-19T06:29:00Z</dcterms:modified>
</cp:coreProperties>
</file>